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FBE" w:rsidRPr="00A37516" w:rsidRDefault="00633FBE" w:rsidP="00633FBE">
      <w:pPr>
        <w:pStyle w:val="a3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633FBE" w:rsidRPr="00A37516" w:rsidRDefault="00633FBE" w:rsidP="00633FBE">
      <w:pPr>
        <w:pStyle w:val="a3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633FBE" w:rsidRPr="00A37516" w:rsidRDefault="00633FBE" w:rsidP="00633FBE">
      <w:pPr>
        <w:pStyle w:val="a3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633FBE" w:rsidRPr="00A37516" w:rsidRDefault="00633FBE" w:rsidP="00633FBE">
      <w:pPr>
        <w:pStyle w:val="a3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633FBE" w:rsidRPr="00A37516" w:rsidRDefault="00633FBE" w:rsidP="00633FBE">
      <w:pPr>
        <w:pStyle w:val="a3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633FBE" w:rsidRPr="00A37516" w:rsidRDefault="00633FBE" w:rsidP="00633FBE">
      <w:pPr>
        <w:pStyle w:val="a3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633FBE" w:rsidRPr="00A37516" w:rsidRDefault="00633FBE" w:rsidP="00633FBE">
      <w:pPr>
        <w:pStyle w:val="a3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633FBE" w:rsidRPr="00A37516" w:rsidRDefault="00633FBE" w:rsidP="00633FBE">
      <w:pPr>
        <w:pStyle w:val="a3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633FBE" w:rsidRPr="00A37516" w:rsidRDefault="00633FBE" w:rsidP="00633FBE">
      <w:pPr>
        <w:pStyle w:val="a3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633FBE" w:rsidRPr="00A37516" w:rsidRDefault="00633FBE" w:rsidP="00633FBE">
      <w:pPr>
        <w:pStyle w:val="a3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633FBE" w:rsidRPr="000B3506" w:rsidRDefault="00633FBE" w:rsidP="00E05F24">
      <w:pPr>
        <w:pStyle w:val="a3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</w:p>
    <w:p w:rsidR="001D73F9" w:rsidRDefault="001D73F9" w:rsidP="002561C8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</w:t>
      </w:r>
      <w:r w:rsidR="00D41045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в постановление администрации </w:t>
      </w:r>
    </w:p>
    <w:p w:rsidR="001D73F9" w:rsidRDefault="001D73F9" w:rsidP="002561C8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 Темрюкский район от 17 мая 2021 г</w:t>
      </w:r>
      <w:r w:rsidR="00D41045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</w:p>
    <w:p w:rsidR="002561C8" w:rsidRPr="004B7EAF" w:rsidRDefault="001D73F9" w:rsidP="002561C8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 655 «Об утверждении порядка списания выполненных работ и затрат по объектам незавершенного строительства»</w:t>
      </w:r>
    </w:p>
    <w:p w:rsidR="002561C8" w:rsidRPr="004B7EAF" w:rsidRDefault="002561C8" w:rsidP="002561C8">
      <w:pPr>
        <w:widowControl w:val="0"/>
        <w:jc w:val="both"/>
        <w:rPr>
          <w:b/>
          <w:bCs/>
          <w:sz w:val="28"/>
          <w:szCs w:val="28"/>
        </w:rPr>
      </w:pPr>
    </w:p>
    <w:p w:rsidR="002561C8" w:rsidRPr="004B7EAF" w:rsidRDefault="002561C8" w:rsidP="002561C8">
      <w:pPr>
        <w:widowControl w:val="0"/>
        <w:jc w:val="both"/>
        <w:rPr>
          <w:b/>
          <w:bCs/>
          <w:sz w:val="28"/>
          <w:szCs w:val="28"/>
        </w:rPr>
      </w:pPr>
    </w:p>
    <w:p w:rsidR="002561C8" w:rsidRDefault="001D73F9" w:rsidP="002561C8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rFonts w:eastAsiaTheme="minorHAnsi"/>
          <w:bCs/>
          <w:sz w:val="28"/>
          <w:szCs w:val="28"/>
          <w:lang w:eastAsia="en-US"/>
        </w:rPr>
        <w:t>В связи с кадровыми изменениями, произошедшими в администрации муниципального образования Темрюкский район,</w:t>
      </w:r>
      <w:r w:rsidR="00DC0F93">
        <w:rPr>
          <w:sz w:val="28"/>
          <w:szCs w:val="28"/>
        </w:rPr>
        <w:t xml:space="preserve"> </w:t>
      </w:r>
      <w:r w:rsidR="006F290E">
        <w:rPr>
          <w:rFonts w:eastAsia="Calibri"/>
          <w:bCs/>
          <w:sz w:val="28"/>
          <w:szCs w:val="28"/>
          <w:lang w:eastAsia="en-US"/>
        </w:rPr>
        <w:t>п о с т а н о в л я ю:</w:t>
      </w:r>
    </w:p>
    <w:p w:rsidR="002561C8" w:rsidRDefault="001A385D" w:rsidP="002561C8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1. </w:t>
      </w:r>
      <w:r w:rsidR="002561C8">
        <w:rPr>
          <w:sz w:val="28"/>
          <w:szCs w:val="28"/>
          <w:shd w:val="clear" w:color="auto" w:fill="FFFFFF"/>
        </w:rPr>
        <w:t xml:space="preserve">Внести в </w:t>
      </w:r>
      <w:r w:rsidR="002561C8" w:rsidRPr="003D22AF">
        <w:rPr>
          <w:sz w:val="28"/>
          <w:szCs w:val="28"/>
          <w:shd w:val="clear" w:color="auto" w:fill="FFFFFF"/>
        </w:rPr>
        <w:t>постановление администрации муниципального образования Темрюкский ра</w:t>
      </w:r>
      <w:r w:rsidR="002561C8">
        <w:rPr>
          <w:sz w:val="28"/>
          <w:szCs w:val="28"/>
          <w:shd w:val="clear" w:color="auto" w:fill="FFFFFF"/>
        </w:rPr>
        <w:t xml:space="preserve">йон от </w:t>
      </w:r>
      <w:r w:rsidR="001D73F9">
        <w:rPr>
          <w:sz w:val="28"/>
          <w:szCs w:val="28"/>
          <w:shd w:val="clear" w:color="auto" w:fill="FFFFFF"/>
        </w:rPr>
        <w:t>17</w:t>
      </w:r>
      <w:r w:rsidR="002561C8">
        <w:rPr>
          <w:sz w:val="28"/>
          <w:szCs w:val="28"/>
          <w:shd w:val="clear" w:color="auto" w:fill="FFFFFF"/>
        </w:rPr>
        <w:t xml:space="preserve"> </w:t>
      </w:r>
      <w:r w:rsidR="001D73F9">
        <w:rPr>
          <w:sz w:val="28"/>
          <w:szCs w:val="28"/>
          <w:shd w:val="clear" w:color="auto" w:fill="FFFFFF"/>
        </w:rPr>
        <w:t>мая</w:t>
      </w:r>
      <w:r w:rsidR="002561C8">
        <w:rPr>
          <w:sz w:val="28"/>
          <w:szCs w:val="28"/>
          <w:shd w:val="clear" w:color="auto" w:fill="FFFFFF"/>
        </w:rPr>
        <w:t xml:space="preserve"> 202</w:t>
      </w:r>
      <w:r w:rsidR="001D73F9">
        <w:rPr>
          <w:sz w:val="28"/>
          <w:szCs w:val="28"/>
          <w:shd w:val="clear" w:color="auto" w:fill="FFFFFF"/>
        </w:rPr>
        <w:t>1 г</w:t>
      </w:r>
      <w:r w:rsidR="00D41045">
        <w:rPr>
          <w:sz w:val="28"/>
          <w:szCs w:val="28"/>
          <w:shd w:val="clear" w:color="auto" w:fill="FFFFFF"/>
        </w:rPr>
        <w:t>.</w:t>
      </w:r>
      <w:r w:rsidR="002561C8">
        <w:rPr>
          <w:sz w:val="28"/>
          <w:szCs w:val="28"/>
          <w:shd w:val="clear" w:color="auto" w:fill="FFFFFF"/>
        </w:rPr>
        <w:t xml:space="preserve"> № </w:t>
      </w:r>
      <w:r w:rsidR="001D73F9">
        <w:rPr>
          <w:sz w:val="28"/>
          <w:szCs w:val="28"/>
          <w:shd w:val="clear" w:color="auto" w:fill="FFFFFF"/>
        </w:rPr>
        <w:t>655</w:t>
      </w:r>
      <w:r w:rsidR="002561C8">
        <w:rPr>
          <w:sz w:val="28"/>
          <w:szCs w:val="28"/>
          <w:shd w:val="clear" w:color="auto" w:fill="FFFFFF"/>
        </w:rPr>
        <w:t xml:space="preserve"> </w:t>
      </w:r>
      <w:r w:rsidR="002561C8" w:rsidRPr="003D22AF">
        <w:rPr>
          <w:sz w:val="28"/>
          <w:szCs w:val="28"/>
          <w:shd w:val="clear" w:color="auto" w:fill="FFFFFF"/>
        </w:rPr>
        <w:t>«</w:t>
      </w:r>
      <w:r w:rsidR="001D73F9">
        <w:rPr>
          <w:sz w:val="28"/>
          <w:szCs w:val="28"/>
          <w:shd w:val="clear" w:color="auto" w:fill="FFFFFF"/>
        </w:rPr>
        <w:t>Об утверждении порядка списания выполненных работ и затрат по объектам незавершенного строительства</w:t>
      </w:r>
      <w:r w:rsidR="002561C8" w:rsidRPr="003D22AF">
        <w:rPr>
          <w:sz w:val="28"/>
          <w:szCs w:val="28"/>
          <w:shd w:val="clear" w:color="auto" w:fill="FFFFFF"/>
        </w:rPr>
        <w:t>»</w:t>
      </w:r>
      <w:r w:rsidR="002561C8">
        <w:rPr>
          <w:sz w:val="28"/>
          <w:szCs w:val="28"/>
          <w:shd w:val="clear" w:color="auto" w:fill="FFFFFF"/>
        </w:rPr>
        <w:t xml:space="preserve"> следующ</w:t>
      </w:r>
      <w:r w:rsidR="001D73F9">
        <w:rPr>
          <w:sz w:val="28"/>
          <w:szCs w:val="28"/>
          <w:shd w:val="clear" w:color="auto" w:fill="FFFFFF"/>
        </w:rPr>
        <w:t>е</w:t>
      </w:r>
      <w:r w:rsidR="002561C8">
        <w:rPr>
          <w:sz w:val="28"/>
          <w:szCs w:val="28"/>
          <w:shd w:val="clear" w:color="auto" w:fill="FFFFFF"/>
        </w:rPr>
        <w:t>е изменени</w:t>
      </w:r>
      <w:r w:rsidR="001D73F9">
        <w:rPr>
          <w:sz w:val="28"/>
          <w:szCs w:val="28"/>
          <w:shd w:val="clear" w:color="auto" w:fill="FFFFFF"/>
        </w:rPr>
        <w:t>е</w:t>
      </w:r>
      <w:r w:rsidR="002561C8">
        <w:rPr>
          <w:sz w:val="28"/>
          <w:szCs w:val="28"/>
          <w:shd w:val="clear" w:color="auto" w:fill="FFFFFF"/>
        </w:rPr>
        <w:t>:</w:t>
      </w:r>
    </w:p>
    <w:p w:rsidR="000C5FDA" w:rsidRDefault="000C5FDA" w:rsidP="001D73F9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1) </w:t>
      </w:r>
      <w:r w:rsidR="00D41045">
        <w:rPr>
          <w:sz w:val="28"/>
          <w:szCs w:val="28"/>
          <w:shd w:val="clear" w:color="auto" w:fill="FFFFFF"/>
        </w:rPr>
        <w:t>приложение</w:t>
      </w:r>
      <w:r w:rsidR="001D73F9">
        <w:rPr>
          <w:sz w:val="28"/>
          <w:szCs w:val="28"/>
          <w:shd w:val="clear" w:color="auto" w:fill="FFFFFF"/>
        </w:rPr>
        <w:t xml:space="preserve"> 2 к постановлению изложить в новой редакции (прилагается).</w:t>
      </w:r>
    </w:p>
    <w:p w:rsidR="002561C8" w:rsidRPr="000C5FDA" w:rsidRDefault="000C5FDA" w:rsidP="001D73F9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</w:t>
      </w:r>
      <w:r w:rsidR="001D73F9">
        <w:rPr>
          <w:sz w:val="28"/>
          <w:szCs w:val="28"/>
          <w:shd w:val="clear" w:color="auto" w:fill="FFFFFF"/>
        </w:rPr>
        <w:t>.</w:t>
      </w:r>
      <w:r w:rsidR="001D73F9">
        <w:t xml:space="preserve"> </w:t>
      </w:r>
      <w:r w:rsidR="00D41045" w:rsidRPr="00D41045">
        <w:rPr>
          <w:sz w:val="28"/>
          <w:szCs w:val="28"/>
        </w:rPr>
        <w:t>Признать утратившим силу п</w:t>
      </w:r>
      <w:r w:rsidR="001D73F9" w:rsidRPr="00D41045">
        <w:rPr>
          <w:sz w:val="28"/>
          <w:szCs w:val="28"/>
          <w:shd w:val="clear" w:color="auto" w:fill="FFFFFF"/>
        </w:rPr>
        <w:t>остановление</w:t>
      </w:r>
      <w:r w:rsidR="001D73F9">
        <w:rPr>
          <w:sz w:val="28"/>
          <w:szCs w:val="28"/>
          <w:shd w:val="clear" w:color="auto" w:fill="FFFFFF"/>
        </w:rPr>
        <w:t xml:space="preserve"> администрации муниципального образования Темрюкский район от 25</w:t>
      </w:r>
      <w:r w:rsidR="00D41045">
        <w:rPr>
          <w:sz w:val="28"/>
          <w:szCs w:val="28"/>
          <w:shd w:val="clear" w:color="auto" w:fill="FFFFFF"/>
        </w:rPr>
        <w:t xml:space="preserve"> мая </w:t>
      </w:r>
      <w:r w:rsidR="001D73F9">
        <w:rPr>
          <w:sz w:val="28"/>
          <w:szCs w:val="28"/>
          <w:shd w:val="clear" w:color="auto" w:fill="FFFFFF"/>
        </w:rPr>
        <w:t>2021</w:t>
      </w:r>
      <w:r w:rsidR="00D41045">
        <w:rPr>
          <w:sz w:val="28"/>
          <w:szCs w:val="28"/>
          <w:shd w:val="clear" w:color="auto" w:fill="FFFFFF"/>
        </w:rPr>
        <w:t xml:space="preserve"> г.</w:t>
      </w:r>
      <w:r w:rsidR="001D73F9">
        <w:rPr>
          <w:sz w:val="28"/>
          <w:szCs w:val="28"/>
          <w:shd w:val="clear" w:color="auto" w:fill="FFFFFF"/>
        </w:rPr>
        <w:t xml:space="preserve"> № 720</w:t>
      </w:r>
      <w:r w:rsidR="00D41045">
        <w:rPr>
          <w:sz w:val="28"/>
          <w:szCs w:val="28"/>
          <w:shd w:val="clear" w:color="auto" w:fill="FFFFFF"/>
        </w:rPr>
        <w:t xml:space="preserve">       </w:t>
      </w:r>
      <w:r w:rsidR="001D73F9">
        <w:rPr>
          <w:sz w:val="28"/>
          <w:szCs w:val="28"/>
          <w:shd w:val="clear" w:color="auto" w:fill="FFFFFF"/>
        </w:rPr>
        <w:t xml:space="preserve"> «</w:t>
      </w:r>
      <w:r w:rsidR="001D73F9" w:rsidRPr="001D73F9">
        <w:rPr>
          <w:sz w:val="28"/>
          <w:szCs w:val="28"/>
          <w:shd w:val="clear" w:color="auto" w:fill="FFFFFF"/>
        </w:rPr>
        <w:t>О внесении изменени</w:t>
      </w:r>
      <w:r w:rsidR="00D41045">
        <w:rPr>
          <w:sz w:val="28"/>
          <w:szCs w:val="28"/>
          <w:shd w:val="clear" w:color="auto" w:fill="FFFFFF"/>
        </w:rPr>
        <w:t>я</w:t>
      </w:r>
      <w:r w:rsidR="001D73F9" w:rsidRPr="001D73F9">
        <w:rPr>
          <w:sz w:val="28"/>
          <w:szCs w:val="28"/>
          <w:shd w:val="clear" w:color="auto" w:fill="FFFFFF"/>
        </w:rPr>
        <w:t xml:space="preserve"> в постановление администрации муниципального образования Темрюкский район от 17 мая 2021 года № 655 «Об утверждении порядка списания выполненных работ и затрат по объектам незавершенного строительства»</w:t>
      </w:r>
      <w:r w:rsidR="001D73F9">
        <w:rPr>
          <w:sz w:val="28"/>
          <w:szCs w:val="28"/>
          <w:shd w:val="clear" w:color="auto" w:fill="FFFFFF"/>
        </w:rPr>
        <w:t xml:space="preserve"> признать утратившим силу.</w:t>
      </w:r>
    </w:p>
    <w:p w:rsidR="002561C8" w:rsidRPr="003D22AF" w:rsidRDefault="001D73F9" w:rsidP="002561C8">
      <w:pPr>
        <w:widowControl w:val="0"/>
        <w:ind w:firstLine="708"/>
        <w:jc w:val="both"/>
        <w:rPr>
          <w:sz w:val="28"/>
          <w:szCs w:val="28"/>
          <w:shd w:val="clear" w:color="auto" w:fill="FFFFFF"/>
        </w:rPr>
      </w:pPr>
      <w:r w:rsidRPr="001D73F9">
        <w:rPr>
          <w:sz w:val="28"/>
          <w:szCs w:val="28"/>
        </w:rPr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r>
        <w:rPr>
          <w:sz w:val="28"/>
          <w:szCs w:val="28"/>
        </w:rPr>
        <w:t xml:space="preserve"> </w:t>
      </w:r>
    </w:p>
    <w:p w:rsidR="002561C8" w:rsidRPr="00633FBE" w:rsidRDefault="001D73F9" w:rsidP="002561C8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61C8" w:rsidRPr="00633FBE">
        <w:rPr>
          <w:sz w:val="28"/>
          <w:szCs w:val="28"/>
        </w:rPr>
        <w:t>. Постановление вступает в силу со дня его подписания.</w:t>
      </w:r>
    </w:p>
    <w:p w:rsidR="00633FBE" w:rsidRPr="00633FBE" w:rsidRDefault="00633FBE" w:rsidP="00633FBE">
      <w:pPr>
        <w:widowControl w:val="0"/>
        <w:tabs>
          <w:tab w:val="left" w:pos="707"/>
        </w:tabs>
        <w:jc w:val="both"/>
        <w:rPr>
          <w:sz w:val="28"/>
          <w:szCs w:val="28"/>
        </w:rPr>
      </w:pPr>
    </w:p>
    <w:p w:rsidR="00633FBE" w:rsidRPr="00633FBE" w:rsidRDefault="00633FBE" w:rsidP="00633FBE">
      <w:pPr>
        <w:widowControl w:val="0"/>
        <w:tabs>
          <w:tab w:val="left" w:pos="707"/>
        </w:tabs>
        <w:jc w:val="both"/>
        <w:rPr>
          <w:sz w:val="28"/>
          <w:szCs w:val="28"/>
        </w:rPr>
      </w:pPr>
    </w:p>
    <w:p w:rsidR="00633FBE" w:rsidRPr="00633FBE" w:rsidRDefault="00E56A56" w:rsidP="00633FBE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AF57E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33FBE" w:rsidRPr="00633FBE">
        <w:rPr>
          <w:sz w:val="28"/>
          <w:szCs w:val="28"/>
        </w:rPr>
        <w:t xml:space="preserve"> муниципального образования</w:t>
      </w:r>
    </w:p>
    <w:p w:rsidR="00DC4703" w:rsidRDefault="00633FBE" w:rsidP="00633FBE">
      <w:pPr>
        <w:widowControl w:val="0"/>
        <w:rPr>
          <w:color w:val="000000"/>
          <w:sz w:val="28"/>
          <w:szCs w:val="28"/>
        </w:rPr>
      </w:pPr>
      <w:r w:rsidRPr="00633FBE">
        <w:rPr>
          <w:sz w:val="28"/>
          <w:szCs w:val="28"/>
        </w:rPr>
        <w:t>Темрюкский район</w:t>
      </w:r>
      <w:r w:rsidRPr="00633FBE">
        <w:rPr>
          <w:sz w:val="28"/>
          <w:szCs w:val="28"/>
        </w:rPr>
        <w:tab/>
      </w:r>
      <w:r w:rsidRPr="00633FBE">
        <w:rPr>
          <w:sz w:val="28"/>
          <w:szCs w:val="28"/>
        </w:rPr>
        <w:tab/>
      </w:r>
      <w:r w:rsidRPr="00633FBE">
        <w:rPr>
          <w:sz w:val="28"/>
          <w:szCs w:val="28"/>
        </w:rPr>
        <w:tab/>
      </w:r>
      <w:r w:rsidRPr="00633FBE">
        <w:rPr>
          <w:color w:val="000000"/>
          <w:sz w:val="28"/>
          <w:szCs w:val="28"/>
        </w:rPr>
        <w:tab/>
      </w:r>
      <w:r w:rsidRPr="00633FBE">
        <w:rPr>
          <w:color w:val="000000"/>
          <w:sz w:val="28"/>
          <w:szCs w:val="28"/>
        </w:rPr>
        <w:tab/>
        <w:t xml:space="preserve">                       </w:t>
      </w:r>
      <w:r w:rsidR="00EA0E00">
        <w:rPr>
          <w:color w:val="000000"/>
          <w:sz w:val="28"/>
          <w:szCs w:val="28"/>
        </w:rPr>
        <w:t xml:space="preserve">   </w:t>
      </w:r>
      <w:r w:rsidRPr="00633FBE">
        <w:rPr>
          <w:color w:val="000000"/>
          <w:sz w:val="28"/>
          <w:szCs w:val="28"/>
        </w:rPr>
        <w:t xml:space="preserve">      </w:t>
      </w:r>
      <w:r w:rsidR="00E56A56">
        <w:rPr>
          <w:color w:val="000000"/>
          <w:sz w:val="28"/>
          <w:szCs w:val="28"/>
        </w:rPr>
        <w:t>Ф.В. Бабенков</w:t>
      </w:r>
      <w:r w:rsidRPr="00633FBE">
        <w:rPr>
          <w:color w:val="000000"/>
          <w:sz w:val="28"/>
          <w:szCs w:val="28"/>
        </w:rPr>
        <w:t xml:space="preserve"> </w:t>
      </w:r>
    </w:p>
    <w:p w:rsidR="00882707" w:rsidRDefault="00882707" w:rsidP="00633FBE">
      <w:pPr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bookmarkStart w:id="0" w:name="_GoBack"/>
      <w:bookmarkEnd w:id="0"/>
    </w:p>
    <w:sectPr w:rsidR="00882707" w:rsidSect="00E024DC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7C1" w:rsidRDefault="002767C1" w:rsidP="00A37516">
      <w:r>
        <w:separator/>
      </w:r>
    </w:p>
  </w:endnote>
  <w:endnote w:type="continuationSeparator" w:id="0">
    <w:p w:rsidR="002767C1" w:rsidRDefault="002767C1" w:rsidP="00A3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7C1" w:rsidRDefault="002767C1" w:rsidP="00A37516">
      <w:r>
        <w:separator/>
      </w:r>
    </w:p>
  </w:footnote>
  <w:footnote w:type="continuationSeparator" w:id="0">
    <w:p w:rsidR="002767C1" w:rsidRDefault="002767C1" w:rsidP="00A37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2626107"/>
      <w:docPartObj>
        <w:docPartGallery w:val="Page Numbers (Top of Page)"/>
        <w:docPartUnique/>
      </w:docPartObj>
    </w:sdtPr>
    <w:sdtEndPr/>
    <w:sdtContent>
      <w:p w:rsidR="0055774D" w:rsidRPr="00B65C6C" w:rsidRDefault="00E3395C" w:rsidP="00BC4F52">
        <w:pPr>
          <w:pStyle w:val="a4"/>
          <w:tabs>
            <w:tab w:val="left" w:pos="4590"/>
            <w:tab w:val="center" w:pos="4819"/>
          </w:tabs>
        </w:pPr>
        <w:r>
          <w:tab/>
        </w:r>
        <w:r w:rsidR="0055774D" w:rsidRPr="003D56D3">
          <w:rPr>
            <w:sz w:val="28"/>
            <w:szCs w:val="28"/>
          </w:rPr>
          <w:fldChar w:fldCharType="begin"/>
        </w:r>
        <w:r w:rsidR="0055774D" w:rsidRPr="003D56D3">
          <w:rPr>
            <w:sz w:val="28"/>
            <w:szCs w:val="28"/>
          </w:rPr>
          <w:instrText>PAGE   \* MERGEFORMAT</w:instrText>
        </w:r>
        <w:r w:rsidR="0055774D" w:rsidRPr="003D56D3">
          <w:rPr>
            <w:sz w:val="28"/>
            <w:szCs w:val="28"/>
          </w:rPr>
          <w:fldChar w:fldCharType="separate"/>
        </w:r>
        <w:r w:rsidR="009A308C">
          <w:rPr>
            <w:noProof/>
            <w:sz w:val="28"/>
            <w:szCs w:val="28"/>
          </w:rPr>
          <w:t>2</w:t>
        </w:r>
        <w:r w:rsidR="0055774D" w:rsidRPr="003D56D3">
          <w:rPr>
            <w:sz w:val="28"/>
            <w:szCs w:val="28"/>
          </w:rPr>
          <w:fldChar w:fldCharType="end"/>
        </w:r>
      </w:p>
    </w:sdtContent>
  </w:sdt>
  <w:p w:rsidR="00A37516" w:rsidRPr="00BC4F52" w:rsidRDefault="00A37516">
    <w:pPr>
      <w:pStyle w:val="a4"/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A0C5F"/>
    <w:multiLevelType w:val="hybridMultilevel"/>
    <w:tmpl w:val="548CE714"/>
    <w:lvl w:ilvl="0" w:tplc="E48EA1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251"/>
    <w:rsid w:val="00027E48"/>
    <w:rsid w:val="000741C5"/>
    <w:rsid w:val="00076AD4"/>
    <w:rsid w:val="000800BE"/>
    <w:rsid w:val="0008143B"/>
    <w:rsid w:val="000860B7"/>
    <w:rsid w:val="000A299F"/>
    <w:rsid w:val="000B3506"/>
    <w:rsid w:val="000B400B"/>
    <w:rsid w:val="000B5FEF"/>
    <w:rsid w:val="000C0BC9"/>
    <w:rsid w:val="000C5FDA"/>
    <w:rsid w:val="000E341F"/>
    <w:rsid w:val="000E34BB"/>
    <w:rsid w:val="000F4BB6"/>
    <w:rsid w:val="001320F5"/>
    <w:rsid w:val="0014172C"/>
    <w:rsid w:val="00143BC4"/>
    <w:rsid w:val="00155D51"/>
    <w:rsid w:val="00160473"/>
    <w:rsid w:val="00170847"/>
    <w:rsid w:val="00182453"/>
    <w:rsid w:val="00190626"/>
    <w:rsid w:val="001A385D"/>
    <w:rsid w:val="001A5387"/>
    <w:rsid w:val="001C74E8"/>
    <w:rsid w:val="001D73F9"/>
    <w:rsid w:val="00202CEF"/>
    <w:rsid w:val="00227251"/>
    <w:rsid w:val="00242797"/>
    <w:rsid w:val="002561C8"/>
    <w:rsid w:val="002601E5"/>
    <w:rsid w:val="002767C1"/>
    <w:rsid w:val="00276BC9"/>
    <w:rsid w:val="0028010D"/>
    <w:rsid w:val="002C22EE"/>
    <w:rsid w:val="002C65C6"/>
    <w:rsid w:val="002D162C"/>
    <w:rsid w:val="002D3CEE"/>
    <w:rsid w:val="002E0255"/>
    <w:rsid w:val="002F6F85"/>
    <w:rsid w:val="002F7261"/>
    <w:rsid w:val="003238B7"/>
    <w:rsid w:val="00332FAD"/>
    <w:rsid w:val="00355DFB"/>
    <w:rsid w:val="00367D09"/>
    <w:rsid w:val="00374DDB"/>
    <w:rsid w:val="003A21F7"/>
    <w:rsid w:val="003C2711"/>
    <w:rsid w:val="003D56D3"/>
    <w:rsid w:val="004136F8"/>
    <w:rsid w:val="00414323"/>
    <w:rsid w:val="00417F78"/>
    <w:rsid w:val="004272FD"/>
    <w:rsid w:val="00435756"/>
    <w:rsid w:val="00441A34"/>
    <w:rsid w:val="00461E28"/>
    <w:rsid w:val="00475474"/>
    <w:rsid w:val="00494376"/>
    <w:rsid w:val="0049619B"/>
    <w:rsid w:val="004B7EAF"/>
    <w:rsid w:val="004D0BDD"/>
    <w:rsid w:val="004D18DF"/>
    <w:rsid w:val="004D4C35"/>
    <w:rsid w:val="004E2AFD"/>
    <w:rsid w:val="004F099E"/>
    <w:rsid w:val="00501FBA"/>
    <w:rsid w:val="00504226"/>
    <w:rsid w:val="00513A7F"/>
    <w:rsid w:val="00521A82"/>
    <w:rsid w:val="0052346A"/>
    <w:rsid w:val="00535D68"/>
    <w:rsid w:val="00542F1D"/>
    <w:rsid w:val="005507E8"/>
    <w:rsid w:val="00553B84"/>
    <w:rsid w:val="0055774D"/>
    <w:rsid w:val="00583792"/>
    <w:rsid w:val="005A700D"/>
    <w:rsid w:val="005B160F"/>
    <w:rsid w:val="005B7D20"/>
    <w:rsid w:val="005C3256"/>
    <w:rsid w:val="005F22CF"/>
    <w:rsid w:val="005F4E5F"/>
    <w:rsid w:val="006040D9"/>
    <w:rsid w:val="00604FEA"/>
    <w:rsid w:val="00633FBE"/>
    <w:rsid w:val="00637178"/>
    <w:rsid w:val="00652D2F"/>
    <w:rsid w:val="00671730"/>
    <w:rsid w:val="006875F9"/>
    <w:rsid w:val="0069247F"/>
    <w:rsid w:val="006A336B"/>
    <w:rsid w:val="006C1511"/>
    <w:rsid w:val="006C233E"/>
    <w:rsid w:val="006D27FA"/>
    <w:rsid w:val="006F290E"/>
    <w:rsid w:val="006F3EE3"/>
    <w:rsid w:val="007020A4"/>
    <w:rsid w:val="007025C7"/>
    <w:rsid w:val="007101EF"/>
    <w:rsid w:val="00711A04"/>
    <w:rsid w:val="0071261C"/>
    <w:rsid w:val="00732072"/>
    <w:rsid w:val="007416D2"/>
    <w:rsid w:val="0075668D"/>
    <w:rsid w:val="00760AF3"/>
    <w:rsid w:val="0077470B"/>
    <w:rsid w:val="00796885"/>
    <w:rsid w:val="007A76C3"/>
    <w:rsid w:val="007C6050"/>
    <w:rsid w:val="007E1BA9"/>
    <w:rsid w:val="008019CB"/>
    <w:rsid w:val="008161E8"/>
    <w:rsid w:val="0082188E"/>
    <w:rsid w:val="00824441"/>
    <w:rsid w:val="008405A8"/>
    <w:rsid w:val="00863F1A"/>
    <w:rsid w:val="008670A3"/>
    <w:rsid w:val="00872C14"/>
    <w:rsid w:val="008808E8"/>
    <w:rsid w:val="00882707"/>
    <w:rsid w:val="00886989"/>
    <w:rsid w:val="008A2EB4"/>
    <w:rsid w:val="008D0AC6"/>
    <w:rsid w:val="00906784"/>
    <w:rsid w:val="00914DC7"/>
    <w:rsid w:val="00964973"/>
    <w:rsid w:val="009848D1"/>
    <w:rsid w:val="00985641"/>
    <w:rsid w:val="00995525"/>
    <w:rsid w:val="009A308C"/>
    <w:rsid w:val="009A31D5"/>
    <w:rsid w:val="009B68D9"/>
    <w:rsid w:val="009E5538"/>
    <w:rsid w:val="009E6C5C"/>
    <w:rsid w:val="009F197F"/>
    <w:rsid w:val="009F5EAB"/>
    <w:rsid w:val="009F61C9"/>
    <w:rsid w:val="00A2055D"/>
    <w:rsid w:val="00A35512"/>
    <w:rsid w:val="00A37516"/>
    <w:rsid w:val="00A42973"/>
    <w:rsid w:val="00A458ED"/>
    <w:rsid w:val="00A55699"/>
    <w:rsid w:val="00AC770B"/>
    <w:rsid w:val="00AC7CA1"/>
    <w:rsid w:val="00AD262E"/>
    <w:rsid w:val="00AD5D76"/>
    <w:rsid w:val="00AD6A2E"/>
    <w:rsid w:val="00AE7EE2"/>
    <w:rsid w:val="00AF57E6"/>
    <w:rsid w:val="00AF7131"/>
    <w:rsid w:val="00B138FC"/>
    <w:rsid w:val="00B36FE4"/>
    <w:rsid w:val="00B44757"/>
    <w:rsid w:val="00B50C43"/>
    <w:rsid w:val="00B65C6C"/>
    <w:rsid w:val="00B75C05"/>
    <w:rsid w:val="00BC4F52"/>
    <w:rsid w:val="00BF6307"/>
    <w:rsid w:val="00C17B7F"/>
    <w:rsid w:val="00C411AA"/>
    <w:rsid w:val="00C66171"/>
    <w:rsid w:val="00CA3D66"/>
    <w:rsid w:val="00CC678E"/>
    <w:rsid w:val="00CD12EE"/>
    <w:rsid w:val="00CE4D62"/>
    <w:rsid w:val="00CE658F"/>
    <w:rsid w:val="00D041CC"/>
    <w:rsid w:val="00D16569"/>
    <w:rsid w:val="00D41045"/>
    <w:rsid w:val="00D4217A"/>
    <w:rsid w:val="00D45D8B"/>
    <w:rsid w:val="00D622FE"/>
    <w:rsid w:val="00D76B73"/>
    <w:rsid w:val="00D82891"/>
    <w:rsid w:val="00DA4A4B"/>
    <w:rsid w:val="00DC0F93"/>
    <w:rsid w:val="00DC1CBF"/>
    <w:rsid w:val="00DC3980"/>
    <w:rsid w:val="00DC4703"/>
    <w:rsid w:val="00DE0273"/>
    <w:rsid w:val="00DF1029"/>
    <w:rsid w:val="00E024DC"/>
    <w:rsid w:val="00E05F24"/>
    <w:rsid w:val="00E2045D"/>
    <w:rsid w:val="00E302DD"/>
    <w:rsid w:val="00E3395C"/>
    <w:rsid w:val="00E35160"/>
    <w:rsid w:val="00E42115"/>
    <w:rsid w:val="00E56A56"/>
    <w:rsid w:val="00E6030B"/>
    <w:rsid w:val="00E6157A"/>
    <w:rsid w:val="00E701C7"/>
    <w:rsid w:val="00E75D61"/>
    <w:rsid w:val="00E90B13"/>
    <w:rsid w:val="00EA0E00"/>
    <w:rsid w:val="00EB1314"/>
    <w:rsid w:val="00EC7741"/>
    <w:rsid w:val="00ED1E03"/>
    <w:rsid w:val="00EE7775"/>
    <w:rsid w:val="00F03210"/>
    <w:rsid w:val="00F27421"/>
    <w:rsid w:val="00F3289C"/>
    <w:rsid w:val="00F5705C"/>
    <w:rsid w:val="00F61225"/>
    <w:rsid w:val="00F6757B"/>
    <w:rsid w:val="00F67DAB"/>
    <w:rsid w:val="00F9602A"/>
    <w:rsid w:val="00FA3996"/>
    <w:rsid w:val="00FA554D"/>
    <w:rsid w:val="00FB1E8A"/>
    <w:rsid w:val="00FB63C3"/>
    <w:rsid w:val="00FB674B"/>
    <w:rsid w:val="00FC7815"/>
    <w:rsid w:val="00FE79C6"/>
    <w:rsid w:val="00FF0473"/>
    <w:rsid w:val="00FF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20C091-BC58-4B0D-9B74-A9982CF9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link w:val="2"/>
    <w:rsid w:val="00633FBE"/>
    <w:rPr>
      <w:b/>
      <w:bCs/>
      <w:spacing w:val="6"/>
      <w:sz w:val="25"/>
      <w:szCs w:val="25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633FBE"/>
    <w:pPr>
      <w:widowControl w:val="0"/>
      <w:shd w:val="clear" w:color="auto" w:fill="FFFFFF"/>
      <w:spacing w:line="317" w:lineRule="exact"/>
    </w:pPr>
    <w:rPr>
      <w:rFonts w:asciiTheme="minorHAnsi" w:eastAsiaTheme="minorHAnsi" w:hAnsiTheme="minorHAnsi" w:cstheme="minorBidi"/>
      <w:b/>
      <w:bCs/>
      <w:spacing w:val="6"/>
      <w:sz w:val="25"/>
      <w:szCs w:val="25"/>
      <w:lang w:eastAsia="en-US"/>
    </w:rPr>
  </w:style>
  <w:style w:type="paragraph" w:styleId="a3">
    <w:name w:val="Normal (Web)"/>
    <w:basedOn w:val="a"/>
    <w:uiPriority w:val="99"/>
    <w:unhideWhenUsed/>
    <w:rsid w:val="00633FBE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633FBE"/>
  </w:style>
  <w:style w:type="paragraph" w:styleId="a4">
    <w:name w:val="header"/>
    <w:basedOn w:val="a"/>
    <w:link w:val="a5"/>
    <w:uiPriority w:val="99"/>
    <w:unhideWhenUsed/>
    <w:rsid w:val="00A375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75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375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75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1C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CB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56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643F4-2F62-4240-BC52-63ECD52D7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Mozgovoy</dc:creator>
  <cp:lastModifiedBy>Carevskaya Irina Nikolaevna</cp:lastModifiedBy>
  <cp:revision>18</cp:revision>
  <cp:lastPrinted>2023-08-28T12:35:00Z</cp:lastPrinted>
  <dcterms:created xsi:type="dcterms:W3CDTF">2022-10-26T10:09:00Z</dcterms:created>
  <dcterms:modified xsi:type="dcterms:W3CDTF">2023-09-25T06:25:00Z</dcterms:modified>
</cp:coreProperties>
</file>